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D752" w14:textId="77777777" w:rsidR="00373681" w:rsidRDefault="00373681" w:rsidP="00373681">
      <w:r>
        <w:t>Under the provisions of the Freedom of Information Act 2000, I am submitting a formal request for information related to your trust's expenditure on clinical insourcing services from Jan 2023 to December 2023.</w:t>
      </w:r>
    </w:p>
    <w:p w14:paraId="02E066DE" w14:textId="77777777" w:rsidR="00373681" w:rsidRDefault="00373681" w:rsidP="00373681">
      <w:r>
        <w:t> </w:t>
      </w:r>
    </w:p>
    <w:p w14:paraId="75D712B6" w14:textId="77777777" w:rsidR="00373681" w:rsidRDefault="00373681" w:rsidP="003736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Please provide details on the specialties for which the trust utilised clinical insourcing during Jan 2023 – December 2023</w:t>
      </w:r>
    </w:p>
    <w:p w14:paraId="56F5B592" w14:textId="77777777" w:rsidR="00373681" w:rsidRDefault="00373681" w:rsidP="003736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Please specify the suppliers or service providers the trust engaged for clinical insourcing during Jan 2023 – December 2023</w:t>
      </w:r>
    </w:p>
    <w:p w14:paraId="2B4390B6" w14:textId="77777777" w:rsidR="00373681" w:rsidRDefault="00373681" w:rsidP="003736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Kindly disclose the details of the decision-maker(s) responsible for choosing clinical insourcing across the specified specialties.</w:t>
      </w:r>
    </w:p>
    <w:p w14:paraId="5A135475" w14:textId="77777777" w:rsidR="00373681" w:rsidRDefault="00373681" w:rsidP="003736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Please kindly confirm the amount spent on this contract to date.</w:t>
      </w:r>
    </w:p>
    <w:p w14:paraId="329BEB24" w14:textId="77777777" w:rsidR="00373681" w:rsidRDefault="00373681" w:rsidP="00373681">
      <w:r>
        <w:t> </w:t>
      </w:r>
    </w:p>
    <w:p w14:paraId="2298875E" w14:textId="77777777" w:rsidR="00373681" w:rsidRDefault="00373681" w:rsidP="00373681">
      <w:r>
        <w:t>For your convenience, I have outlined the requested information using the following template:</w:t>
      </w:r>
    </w:p>
    <w:p w14:paraId="508DD8F8" w14:textId="77777777" w:rsidR="00373681" w:rsidRDefault="00373681" w:rsidP="00373681">
      <w:r>
        <w:t> </w:t>
      </w:r>
    </w:p>
    <w:tbl>
      <w:tblPr>
        <w:tblpPr w:leftFromText="180" w:rightFromText="180" w:vertAnchor="page" w:horzAnchor="margin" w:tblpY="520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314"/>
        <w:gridCol w:w="2442"/>
        <w:gridCol w:w="2984"/>
      </w:tblGrid>
      <w:tr w:rsidR="00523A93" w14:paraId="2174FC3C" w14:textId="77777777" w:rsidTr="00523A93">
        <w:trPr>
          <w:trHeight w:val="36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50E2D" w14:textId="77777777" w:rsidR="00523A93" w:rsidRDefault="00523A93" w:rsidP="00523A93">
            <w:r>
              <w:rPr>
                <w:b/>
                <w:bCs/>
                <w:color w:val="000000"/>
              </w:rPr>
              <w:t>Speciality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B7C6" w14:textId="77777777" w:rsidR="00523A93" w:rsidRDefault="00523A93" w:rsidP="00523A93">
            <w:r>
              <w:rPr>
                <w:b/>
                <w:bCs/>
                <w:color w:val="000000"/>
              </w:rPr>
              <w:t>Suppliers used for insourcing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0288F" w14:textId="77777777" w:rsidR="00523A93" w:rsidRDefault="00523A93" w:rsidP="00523A93">
            <w:r>
              <w:rPr>
                <w:b/>
                <w:bCs/>
                <w:color w:val="000000"/>
              </w:rPr>
              <w:t>Decision Maker(s) details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0B2B8" w14:textId="77777777" w:rsidR="00523A93" w:rsidRDefault="00523A93" w:rsidP="00523A93">
            <w:r>
              <w:rPr>
                <w:b/>
                <w:bCs/>
                <w:color w:val="000000"/>
              </w:rPr>
              <w:t>Total amount spent on insourcing within this speciality</w:t>
            </w:r>
          </w:p>
        </w:tc>
      </w:tr>
      <w:tr w:rsidR="00523A93" w14:paraId="585A370B" w14:textId="77777777" w:rsidTr="00523A93">
        <w:trPr>
          <w:trHeight w:val="361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D56E6" w14:textId="77777777" w:rsidR="00523A93" w:rsidRPr="00373681" w:rsidRDefault="00523A93" w:rsidP="00523A93">
            <w:pPr>
              <w:rPr>
                <w:color w:val="4472C4" w:themeColor="accent1"/>
              </w:rPr>
            </w:pPr>
            <w:r w:rsidRPr="00373681">
              <w:rPr>
                <w:i/>
                <w:iCs/>
                <w:color w:val="4472C4" w:themeColor="accent1"/>
              </w:rPr>
              <w:t>Neuro</w:t>
            </w:r>
            <w:r>
              <w:rPr>
                <w:i/>
                <w:iCs/>
                <w:color w:val="4472C4" w:themeColor="accent1"/>
              </w:rPr>
              <w:t>logy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B8BDF" w14:textId="77777777" w:rsidR="00523A93" w:rsidRPr="00373681" w:rsidRDefault="00523A93" w:rsidP="00523A93">
            <w:pPr>
              <w:rPr>
                <w:color w:val="4472C4" w:themeColor="accent1"/>
              </w:rPr>
            </w:pPr>
            <w:proofErr w:type="spellStart"/>
            <w:r w:rsidRPr="00373681">
              <w:rPr>
                <w:color w:val="4472C4" w:themeColor="accent1"/>
              </w:rPr>
              <w:t>Mediservices</w:t>
            </w:r>
            <w:proofErr w:type="spellEnd"/>
            <w:r w:rsidRPr="00373681">
              <w:rPr>
                <w:color w:val="4472C4" w:themeColor="accent1"/>
              </w:rPr>
              <w:t xml:space="preserve"> Healthcare Ltd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1CD71" w14:textId="77777777" w:rsidR="00523A93" w:rsidRPr="00373681" w:rsidRDefault="00523A93" w:rsidP="00523A93">
            <w:pPr>
              <w:rPr>
                <w:color w:val="4472C4" w:themeColor="accent1"/>
              </w:rPr>
            </w:pPr>
            <w:r w:rsidRPr="00891B53">
              <w:rPr>
                <w:color w:val="4472C4" w:themeColor="accent1"/>
                <w:lang w:eastAsia="en-US"/>
              </w:rPr>
              <w:t>Service Manager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3434F" w14:textId="77777777" w:rsidR="00523A93" w:rsidRPr="00373681" w:rsidRDefault="00523A93" w:rsidP="00523A9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</w:t>
            </w:r>
            <w:r w:rsidRPr="004C4542">
              <w:rPr>
                <w:color w:val="4472C4" w:themeColor="accent1"/>
              </w:rPr>
              <w:t>79</w:t>
            </w:r>
            <w:r>
              <w:rPr>
                <w:color w:val="4472C4" w:themeColor="accent1"/>
              </w:rPr>
              <w:t>,</w:t>
            </w:r>
            <w:r w:rsidRPr="004C4542">
              <w:rPr>
                <w:color w:val="4472C4" w:themeColor="accent1"/>
              </w:rPr>
              <w:t>018</w:t>
            </w:r>
          </w:p>
        </w:tc>
      </w:tr>
      <w:tr w:rsidR="00523A93" w14:paraId="43ECD1D1" w14:textId="77777777" w:rsidTr="00523A93">
        <w:trPr>
          <w:trHeight w:val="361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E78E4" w14:textId="77777777" w:rsidR="00523A93" w:rsidRPr="00373681" w:rsidRDefault="00523A93" w:rsidP="00523A93">
            <w:pPr>
              <w:rPr>
                <w:color w:val="4472C4" w:themeColor="accent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078C7" w14:textId="77777777" w:rsidR="00523A93" w:rsidRPr="00373681" w:rsidRDefault="00523A93" w:rsidP="00523A93">
            <w:pPr>
              <w:rPr>
                <w:color w:val="4472C4" w:themeColor="accent1"/>
              </w:rPr>
            </w:pPr>
            <w:r w:rsidRPr="00373681">
              <w:rPr>
                <w:color w:val="4472C4" w:themeColor="accent1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63BBE" w14:textId="77777777" w:rsidR="00523A93" w:rsidRPr="00373681" w:rsidRDefault="00523A93" w:rsidP="00523A93">
            <w:pPr>
              <w:rPr>
                <w:color w:val="4472C4" w:themeColor="accent1"/>
              </w:rPr>
            </w:pPr>
            <w:r w:rsidRPr="00373681">
              <w:rPr>
                <w:color w:val="4472C4" w:themeColor="accent1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EAC83" w14:textId="77777777" w:rsidR="00523A93" w:rsidRPr="00373681" w:rsidRDefault="00523A93" w:rsidP="00523A93">
            <w:pPr>
              <w:rPr>
                <w:color w:val="4472C4" w:themeColor="accent1"/>
              </w:rPr>
            </w:pPr>
            <w:r w:rsidRPr="00373681">
              <w:rPr>
                <w:color w:val="4472C4" w:themeColor="accent1"/>
              </w:rPr>
              <w:t> </w:t>
            </w:r>
          </w:p>
        </w:tc>
      </w:tr>
      <w:tr w:rsidR="00523A93" w14:paraId="55F504D9" w14:textId="77777777" w:rsidTr="00523A93">
        <w:trPr>
          <w:trHeight w:val="361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A098D" w14:textId="77777777" w:rsidR="00523A93" w:rsidRPr="00373681" w:rsidRDefault="00523A93" w:rsidP="00523A93">
            <w:pPr>
              <w:rPr>
                <w:color w:val="4472C4" w:themeColor="accent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D6321" w14:textId="77777777" w:rsidR="00523A93" w:rsidRPr="00373681" w:rsidRDefault="00523A93" w:rsidP="00523A93">
            <w:pPr>
              <w:rPr>
                <w:color w:val="4472C4" w:themeColor="accent1"/>
              </w:rPr>
            </w:pPr>
            <w:r w:rsidRPr="00373681">
              <w:rPr>
                <w:color w:val="4472C4" w:themeColor="accent1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0BB08" w14:textId="77777777" w:rsidR="00523A93" w:rsidRPr="00373681" w:rsidRDefault="00523A93" w:rsidP="00523A93">
            <w:pPr>
              <w:rPr>
                <w:color w:val="4472C4" w:themeColor="accent1"/>
              </w:rPr>
            </w:pPr>
            <w:r w:rsidRPr="00373681">
              <w:rPr>
                <w:color w:val="4472C4" w:themeColor="accent1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41E23" w14:textId="77777777" w:rsidR="00523A93" w:rsidRPr="00373681" w:rsidRDefault="00523A93" w:rsidP="00523A93">
            <w:pPr>
              <w:rPr>
                <w:color w:val="4472C4" w:themeColor="accent1"/>
              </w:rPr>
            </w:pPr>
            <w:r w:rsidRPr="00373681">
              <w:rPr>
                <w:color w:val="4472C4" w:themeColor="accent1"/>
              </w:rPr>
              <w:t> </w:t>
            </w:r>
          </w:p>
        </w:tc>
      </w:tr>
    </w:tbl>
    <w:p w14:paraId="0FCF6BB3" w14:textId="77777777" w:rsidR="00373681" w:rsidRDefault="00373681" w:rsidP="00373681">
      <w:r>
        <w:t> </w:t>
      </w:r>
    </w:p>
    <w:p w14:paraId="2363649B" w14:textId="77777777" w:rsidR="00373681" w:rsidRDefault="00373681" w:rsidP="00373681">
      <w:r>
        <w:t>Please fill in the respective details. I understand the resource constraints you may face and appreciate your efforts in providing this information. If there are any concerns or clarifications required, please feel free to communicate them.</w:t>
      </w:r>
    </w:p>
    <w:p w14:paraId="28E214E0" w14:textId="77777777" w:rsidR="00E70C0C" w:rsidRPr="00373681" w:rsidRDefault="00E70C0C">
      <w:pPr>
        <w:rPr>
          <w:color w:val="4472C4" w:themeColor="accent1"/>
        </w:rPr>
      </w:pPr>
    </w:p>
    <w:p w14:paraId="63CBE891" w14:textId="17A8B19F" w:rsidR="00373681" w:rsidRPr="00373681" w:rsidRDefault="00373681" w:rsidP="00373681">
      <w:pPr>
        <w:rPr>
          <w:rFonts w:asciiTheme="minorHAnsi" w:eastAsiaTheme="minorEastAsia" w:hAnsiTheme="minorHAnsi" w:cstheme="minorBidi"/>
          <w:noProof/>
          <w:color w:val="4472C4" w:themeColor="accent1"/>
        </w:rPr>
      </w:pPr>
      <w:r w:rsidRPr="00373681">
        <w:rPr>
          <w:color w:val="4472C4" w:themeColor="accent1"/>
        </w:rPr>
        <w:t>*</w:t>
      </w:r>
      <w:r w:rsidRPr="00373681">
        <w:rPr>
          <w:rFonts w:eastAsiaTheme="minorEastAsia"/>
          <w:noProof/>
          <w:color w:val="4472C4" w:themeColor="accent1"/>
        </w:rPr>
        <w:t xml:space="preserve">The Walton Centre NHS Foundation Trust does not disclose individual staff members contact details. You can write to staff using the address </w:t>
      </w:r>
      <w:r>
        <w:rPr>
          <w:rFonts w:eastAsiaTheme="minorEastAsia"/>
          <w:noProof/>
          <w:color w:val="4472C4" w:themeColor="accent1"/>
        </w:rPr>
        <w:t>attached</w:t>
      </w:r>
      <w:r w:rsidRPr="00373681">
        <w:rPr>
          <w:rFonts w:eastAsiaTheme="minorEastAsia"/>
          <w:noProof/>
          <w:color w:val="4472C4" w:themeColor="accent1"/>
        </w:rPr>
        <w:t xml:space="preserve"> or alternatively email wcft.enquiries@nhs.net asking for your correspondence to be forwarded on.</w:t>
      </w:r>
    </w:p>
    <w:p w14:paraId="790E0C54" w14:textId="20A5FFE2" w:rsidR="00373681" w:rsidRDefault="00373681"/>
    <w:sectPr w:rsidR="00373681" w:rsidSect="00523A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CB6F" w14:textId="77777777" w:rsidR="00373681" w:rsidRDefault="00373681" w:rsidP="00373681">
      <w:r>
        <w:separator/>
      </w:r>
    </w:p>
  </w:endnote>
  <w:endnote w:type="continuationSeparator" w:id="0">
    <w:p w14:paraId="021768AB" w14:textId="77777777" w:rsidR="00373681" w:rsidRDefault="00373681" w:rsidP="0037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A852" w14:textId="77777777" w:rsidR="00373681" w:rsidRDefault="00373681" w:rsidP="00373681">
      <w:r>
        <w:separator/>
      </w:r>
    </w:p>
  </w:footnote>
  <w:footnote w:type="continuationSeparator" w:id="0">
    <w:p w14:paraId="2F26CA5B" w14:textId="77777777" w:rsidR="00373681" w:rsidRDefault="00373681" w:rsidP="0037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CADE" w14:textId="3955049A" w:rsidR="00373681" w:rsidRDefault="00373681">
    <w:pPr>
      <w:pStyle w:val="Header"/>
    </w:pPr>
    <w:r>
      <w:t>The Walton Centre NHS Foundation Trust FOI 6105</w:t>
    </w:r>
  </w:p>
  <w:p w14:paraId="54BA1216" w14:textId="77777777" w:rsidR="00373681" w:rsidRDefault="00373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632"/>
    <w:multiLevelType w:val="multilevel"/>
    <w:tmpl w:val="76C2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721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81"/>
    <w:rsid w:val="00373681"/>
    <w:rsid w:val="004C4542"/>
    <w:rsid w:val="00523A93"/>
    <w:rsid w:val="00595B79"/>
    <w:rsid w:val="00891B53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3ED2"/>
  <w15:chartTrackingRefBased/>
  <w15:docId w15:val="{197A7DDF-EEA5-47DC-A24F-686F891D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81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81"/>
  </w:style>
  <w:style w:type="paragraph" w:styleId="Footer">
    <w:name w:val="footer"/>
    <w:basedOn w:val="Normal"/>
    <w:link w:val="FooterChar"/>
    <w:uiPriority w:val="99"/>
    <w:unhideWhenUsed/>
    <w:rsid w:val="00373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4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2024-01-16T08:24:00Z</dcterms:created>
  <dcterms:modified xsi:type="dcterms:W3CDTF">2024-01-16T08:24:00Z</dcterms:modified>
</cp:coreProperties>
</file>